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Icom IC-7300 - przedstawienie specyfikacji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Radiostacja bazowa Icom IC-7300 to urządzenie, które świetnie się odnajdzie w wielu różnych zastosowaniach. Zarówno tych profesjonalnych, jak i amatorskich. Wszystko to dzięki dużemu zakresowi częstotliwości i innym wbudowanym funkcjonalnościom. Jesteśmy przekonani, że to produkt skrojony na miarę Waszych wymagań i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sprzętu krótkofalarskiego stale się powiększa. Pojawiają się nowi producenci, zaś stare wygi nieustannie udostępniają coraz to nowe, udoskonalone względem poprzednich konstrukcje. Krótkimi słowy - to idealny czas, aby być konsumentem. Świetnym tego dowodem jest </w:t>
      </w:r>
      <w:r>
        <w:rPr>
          <w:rFonts w:ascii="calibri" w:hAnsi="calibri" w:eastAsia="calibri" w:cs="calibri"/>
          <w:sz w:val="24"/>
          <w:szCs w:val="24"/>
          <w:b/>
        </w:rPr>
        <w:t xml:space="preserve">Icom IC-7300</w:t>
      </w:r>
      <w:r>
        <w:rPr>
          <w:rFonts w:ascii="calibri" w:hAnsi="calibri" w:eastAsia="calibri" w:cs="calibri"/>
          <w:sz w:val="24"/>
          <w:szCs w:val="24"/>
        </w:rPr>
        <w:t xml:space="preserve">, która zapewnia połączenie przystępnej ceny i wysokiej jakości wykorzystanych podzespołów i technologii produkcyjnych.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Icom IC-7300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oraz jej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Omawiana radiostacja bazowa może się pochwalić wieloma czynnikami. Na uwagę na pewno zasługuje obsługiwany przez nią zakres częstotliwości, zamykający się w wartościach wynoszących od 30 kHz to 74 MHz. Moc wyjściowa w zależności od zastosowania może wynosić 50 W lub 100 W. </w:t>
      </w:r>
      <w:r>
        <w:rPr>
          <w:rFonts w:ascii="calibri" w:hAnsi="calibri" w:eastAsia="calibri" w:cs="calibri"/>
          <w:sz w:val="24"/>
          <w:szCs w:val="24"/>
          <w:b/>
        </w:rPr>
        <w:t xml:space="preserve">Icom IC-7300</w:t>
      </w:r>
      <w:r>
        <w:rPr>
          <w:rFonts w:ascii="calibri" w:hAnsi="calibri" w:eastAsia="calibri" w:cs="calibri"/>
          <w:sz w:val="24"/>
          <w:szCs w:val="24"/>
        </w:rPr>
        <w:t xml:space="preserve"> została także wyposażona w sterowanie głosowe.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funkcjonalności posiada?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opcją jest na pewno sterowanie po USB. Została załączona między innymi wbudowana karta dźwiękowa i obsługa DRM o częstotliwości 12 kHz. Dzięki obecności aktywnego systemu chłodzenia w postaci wentylatorów możecie mieć Państwo pewność, że unikniecie problemów z przegrzewaniem nawet podczas długiej, nieprzerwanej pracy. Obsługa kart pamięci SD pomoże w przenoszeniu licznych danych.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radio.pl/sklep/radiotelefony/przewozne-bazowe/1962/icom-ic-7300-transceiver-det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2026-05-23T20:53:42+02:00</dcterms:created>
  <dcterms:modified xsi:type="dcterms:W3CDTF">2026-05-23T20:53:42+02:00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